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5F" w:rsidRPr="009863AE" w:rsidRDefault="009863AE">
      <w:pPr>
        <w:pStyle w:val="Title"/>
        <w:rPr>
          <w:color w:val="21155F"/>
        </w:rPr>
      </w:pPr>
      <w:bookmarkStart w:id="0" w:name="_GoBack"/>
      <w:bookmarkEnd w:id="0"/>
      <w:r>
        <w:rPr>
          <w:color w:val="21155F"/>
        </w:rPr>
        <w:t>Requirements</w:t>
      </w:r>
    </w:p>
    <w:p w:rsidR="009F515F" w:rsidRPr="009863AE" w:rsidRDefault="009863AE">
      <w:pPr>
        <w:pStyle w:val="Heading1"/>
        <w:rPr>
          <w:color w:val="21155F"/>
        </w:rPr>
      </w:pPr>
      <w:r w:rsidRPr="009863AE">
        <w:rPr>
          <w:color w:val="21155F"/>
        </w:rPr>
        <w:t>Worship Leadership</w:t>
      </w:r>
    </w:p>
    <w:p w:rsidR="00FD664C" w:rsidRDefault="00FD664C" w:rsidP="00FD664C">
      <w:pPr>
        <w:pStyle w:val="ListParagraph"/>
        <w:numPr>
          <w:ilvl w:val="0"/>
          <w:numId w:val="13"/>
        </w:numPr>
      </w:pPr>
      <w:r>
        <w:t xml:space="preserve">Confirmands will be required to serve as acolytes. </w:t>
      </w:r>
    </w:p>
    <w:p w:rsidR="009F515F" w:rsidRDefault="009863AE" w:rsidP="00FD664C">
      <w:pPr>
        <w:pStyle w:val="ListParagraph"/>
        <w:numPr>
          <w:ilvl w:val="0"/>
          <w:numId w:val="13"/>
        </w:numPr>
      </w:pPr>
      <w:r>
        <w:t xml:space="preserve">Confirmands must participate once in </w:t>
      </w:r>
      <w:r w:rsidR="00FD664C">
        <w:t>3</w:t>
      </w:r>
      <w:r>
        <w:t xml:space="preserve"> of the following options:</w:t>
      </w:r>
    </w:p>
    <w:p w:rsidR="009863AE" w:rsidRDefault="009863AE">
      <w:r>
        <w:t xml:space="preserve">___ Lector </w:t>
      </w:r>
    </w:p>
    <w:p w:rsidR="009863AE" w:rsidRDefault="009863AE">
      <w:r>
        <w:t>___ Worship Assistant</w:t>
      </w:r>
    </w:p>
    <w:p w:rsidR="009863AE" w:rsidRDefault="009863AE">
      <w:r>
        <w:t>___ Usher</w:t>
      </w:r>
    </w:p>
    <w:p w:rsidR="009863AE" w:rsidRDefault="009863AE">
      <w:r>
        <w:t>___ Greeter</w:t>
      </w:r>
    </w:p>
    <w:p w:rsidR="009863AE" w:rsidRDefault="009863AE">
      <w:r>
        <w:t>___ Communion Assistant</w:t>
      </w:r>
    </w:p>
    <w:p w:rsidR="009863AE" w:rsidRDefault="009863AE">
      <w:r>
        <w:t>___ Music Solo</w:t>
      </w:r>
    </w:p>
    <w:p w:rsidR="00FD664C" w:rsidRPr="00FD664C" w:rsidRDefault="00FD664C">
      <w:pPr>
        <w:rPr>
          <w:b/>
          <w:color w:val="21155F"/>
        </w:rPr>
      </w:pPr>
      <w:r w:rsidRPr="00FD664C">
        <w:rPr>
          <w:b/>
          <w:color w:val="21155F"/>
        </w:rPr>
        <w:t>…OR</w:t>
      </w:r>
    </w:p>
    <w:p w:rsidR="00FD664C" w:rsidRDefault="00FD664C">
      <w:r>
        <w:t>Full time participation in any one of the following:</w:t>
      </w:r>
    </w:p>
    <w:p w:rsidR="00FD664C" w:rsidRDefault="00FD664C">
      <w:r>
        <w:t>___ Choir</w:t>
      </w:r>
    </w:p>
    <w:p w:rsidR="00FD664C" w:rsidRDefault="00FD664C">
      <w:r>
        <w:t>___ Bell Choir</w:t>
      </w:r>
    </w:p>
    <w:p w:rsidR="00FD664C" w:rsidRDefault="00FD664C">
      <w:r>
        <w:t>___ Praise Team.</w:t>
      </w:r>
    </w:p>
    <w:p w:rsidR="00FD664C" w:rsidRDefault="00FD664C">
      <w:r>
        <w:t xml:space="preserve">Participation forms are due by the end of the class year. </w:t>
      </w:r>
    </w:p>
    <w:p w:rsidR="00FD664C" w:rsidRPr="00FD664C" w:rsidRDefault="00FD664C" w:rsidP="00FD664C">
      <w:pPr>
        <w:pStyle w:val="Heading1"/>
        <w:rPr>
          <w:color w:val="21155F"/>
        </w:rPr>
      </w:pPr>
      <w:r w:rsidRPr="00FD664C">
        <w:rPr>
          <w:color w:val="21155F"/>
        </w:rPr>
        <w:t>Christian Education</w:t>
      </w:r>
    </w:p>
    <w:p w:rsidR="00FD664C" w:rsidRDefault="00FD664C"/>
    <w:p w:rsidR="00FD664C" w:rsidRDefault="00FD664C">
      <w:r>
        <w:t xml:space="preserve">Confirmands are required to participate in two of the following each month.  Participation forms are due at the beginning of each class session on the first Sunday of each month.  </w:t>
      </w:r>
    </w:p>
    <w:p w:rsidR="00FD664C" w:rsidRDefault="00FD664C">
      <w:r>
        <w:t>__</w:t>
      </w:r>
      <w:proofErr w:type="gramStart"/>
      <w:r>
        <w:t>_  3G</w:t>
      </w:r>
      <w:proofErr w:type="gramEnd"/>
      <w:r>
        <w:t xml:space="preserve"> (Sunday School) 8:30 am – 10:00 AM</w:t>
      </w:r>
    </w:p>
    <w:p w:rsidR="00FD664C" w:rsidRDefault="00FD664C">
      <w:r>
        <w:t>___ VBS</w:t>
      </w:r>
    </w:p>
    <w:p w:rsidR="00FD664C" w:rsidRDefault="00FD664C">
      <w:r>
        <w:t>___ Youth Group 6:00-7:30 PM</w:t>
      </w:r>
    </w:p>
    <w:p w:rsidR="00FD664C" w:rsidRDefault="00FD664C">
      <w:r>
        <w:t>___ Builder’s Bible Study 5:00PM Sundays</w:t>
      </w:r>
    </w:p>
    <w:p w:rsidR="00FD664C" w:rsidRDefault="00FD664C">
      <w:r>
        <w:t>___ Online Bible Study (online content and participation requirements will be required).</w:t>
      </w:r>
    </w:p>
    <w:p w:rsidR="00FD664C" w:rsidRDefault="00FD664C"/>
    <w:p w:rsidR="00FD664C" w:rsidRPr="00FD664C" w:rsidRDefault="00787073" w:rsidP="00FD664C">
      <w:pPr>
        <w:pStyle w:val="Heading1"/>
        <w:rPr>
          <w:color w:val="21155F"/>
        </w:rPr>
      </w:pPr>
      <w:r>
        <w:rPr>
          <w:color w:val="21155F"/>
        </w:rPr>
        <w:lastRenderedPageBreak/>
        <w:t>Church Service</w:t>
      </w:r>
    </w:p>
    <w:p w:rsidR="00FD664C" w:rsidRDefault="00787073">
      <w:r>
        <w:t xml:space="preserve">Confirmands will be required to submit participation forms for 5 hours or service work in the congregation each year.  Forms are due by the end of the class year.  Service activities have to be directly involved with existing congregational programs.  These include but are not limited to </w:t>
      </w:r>
    </w:p>
    <w:p w:rsidR="00787073" w:rsidRDefault="00787073" w:rsidP="00787073">
      <w:pPr>
        <w:pStyle w:val="ListParagraph"/>
        <w:numPr>
          <w:ilvl w:val="0"/>
          <w:numId w:val="14"/>
        </w:numPr>
      </w:pPr>
      <w:r>
        <w:t xml:space="preserve">Thursday evening community dinner (table bussing). </w:t>
      </w:r>
    </w:p>
    <w:p w:rsidR="00787073" w:rsidRDefault="00787073" w:rsidP="00787073">
      <w:pPr>
        <w:pStyle w:val="ListParagraph"/>
        <w:numPr>
          <w:ilvl w:val="0"/>
          <w:numId w:val="14"/>
        </w:numPr>
      </w:pPr>
      <w:r>
        <w:t>Saturday morning community breakfast.</w:t>
      </w:r>
    </w:p>
    <w:p w:rsidR="00787073" w:rsidRDefault="00787073" w:rsidP="00787073">
      <w:pPr>
        <w:pStyle w:val="ListParagraph"/>
        <w:numPr>
          <w:ilvl w:val="0"/>
          <w:numId w:val="14"/>
        </w:numPr>
      </w:pPr>
      <w:r>
        <w:t>Thanksgiving community dinner.</w:t>
      </w:r>
    </w:p>
    <w:p w:rsidR="00787073" w:rsidRDefault="00787073" w:rsidP="00787073">
      <w:pPr>
        <w:pStyle w:val="ListParagraph"/>
        <w:numPr>
          <w:ilvl w:val="0"/>
          <w:numId w:val="14"/>
        </w:numPr>
      </w:pPr>
      <w:r>
        <w:t>FLC Food bank</w:t>
      </w:r>
    </w:p>
    <w:p w:rsidR="00787073" w:rsidRDefault="00787073" w:rsidP="00787073">
      <w:pPr>
        <w:pStyle w:val="ListParagraph"/>
        <w:numPr>
          <w:ilvl w:val="0"/>
          <w:numId w:val="14"/>
        </w:numPr>
      </w:pPr>
      <w:r>
        <w:t>God’s Work, Our Hands Weekend.</w:t>
      </w:r>
    </w:p>
    <w:p w:rsidR="00787073" w:rsidRDefault="00787073" w:rsidP="00787073">
      <w:pPr>
        <w:pStyle w:val="ListParagraph"/>
        <w:numPr>
          <w:ilvl w:val="0"/>
          <w:numId w:val="14"/>
        </w:numPr>
      </w:pPr>
      <w:r>
        <w:t>ELCA Disaster Response</w:t>
      </w:r>
    </w:p>
    <w:p w:rsidR="00787073" w:rsidRDefault="00787073" w:rsidP="00787073">
      <w:pPr>
        <w:pStyle w:val="ListParagraph"/>
        <w:numPr>
          <w:ilvl w:val="0"/>
          <w:numId w:val="14"/>
        </w:numPr>
      </w:pPr>
      <w:r>
        <w:t>FLC Work Weekends (Church cleaning)</w:t>
      </w:r>
    </w:p>
    <w:p w:rsidR="00787073" w:rsidRDefault="00787073" w:rsidP="00787073">
      <w:pPr>
        <w:pStyle w:val="ListParagraph"/>
        <w:numPr>
          <w:ilvl w:val="0"/>
          <w:numId w:val="14"/>
        </w:numPr>
      </w:pPr>
      <w:r>
        <w:t xml:space="preserve">Shut-in Visitation.  </w:t>
      </w:r>
    </w:p>
    <w:p w:rsidR="00787073" w:rsidRDefault="00787073" w:rsidP="00787073">
      <w:pPr>
        <w:pStyle w:val="ListParagraph"/>
        <w:numPr>
          <w:ilvl w:val="0"/>
          <w:numId w:val="14"/>
        </w:numPr>
      </w:pPr>
      <w:r>
        <w:t xml:space="preserve">Church grounds keeping. </w:t>
      </w:r>
    </w:p>
    <w:p w:rsidR="00787073" w:rsidRDefault="00787073" w:rsidP="00787073">
      <w:pPr>
        <w:pStyle w:val="ListParagraph"/>
        <w:numPr>
          <w:ilvl w:val="0"/>
          <w:numId w:val="14"/>
        </w:numPr>
      </w:pPr>
      <w:r>
        <w:t>Etc…</w:t>
      </w:r>
    </w:p>
    <w:p w:rsidR="00787073" w:rsidRDefault="00787073" w:rsidP="00787073"/>
    <w:p w:rsidR="00787073" w:rsidRPr="00787073" w:rsidRDefault="00787073" w:rsidP="00787073">
      <w:pPr>
        <w:pStyle w:val="Heading1"/>
        <w:rPr>
          <w:color w:val="21155F"/>
        </w:rPr>
      </w:pPr>
      <w:r>
        <w:rPr>
          <w:color w:val="21155F"/>
        </w:rPr>
        <w:t>Sermon Observation</w:t>
      </w:r>
    </w:p>
    <w:p w:rsidR="00787073" w:rsidRDefault="00787073" w:rsidP="00787073">
      <w:r>
        <w:t xml:space="preserve">Each month confirmands must turn in 2 completed sermon outlines using the provided format.   Outlines are due each class time on the first Sunday of the month. </w:t>
      </w:r>
    </w:p>
    <w:p w:rsidR="00787073" w:rsidRDefault="00787073" w:rsidP="00787073"/>
    <w:p w:rsidR="00787073" w:rsidRPr="00787073" w:rsidRDefault="00787073" w:rsidP="00787073">
      <w:pPr>
        <w:pStyle w:val="Heading1"/>
        <w:rPr>
          <w:color w:val="21155F"/>
        </w:rPr>
      </w:pPr>
      <w:r w:rsidRPr="00787073">
        <w:rPr>
          <w:color w:val="21155F"/>
        </w:rPr>
        <w:t xml:space="preserve">Administration </w:t>
      </w:r>
    </w:p>
    <w:p w:rsidR="00787073" w:rsidRDefault="00787073" w:rsidP="00787073">
      <w:r>
        <w:t>Confirmands will be expected to participate in one each of the following”:</w:t>
      </w:r>
    </w:p>
    <w:p w:rsidR="00787073" w:rsidRDefault="00787073" w:rsidP="00787073">
      <w:pPr>
        <w:pStyle w:val="ListParagraph"/>
        <w:numPr>
          <w:ilvl w:val="0"/>
          <w:numId w:val="15"/>
        </w:numPr>
      </w:pPr>
      <w:r>
        <w:t>Church council meeting (first half of meeting only)</w:t>
      </w:r>
    </w:p>
    <w:p w:rsidR="00787073" w:rsidRDefault="00787073" w:rsidP="00787073">
      <w:pPr>
        <w:pStyle w:val="ListParagraph"/>
        <w:numPr>
          <w:ilvl w:val="0"/>
          <w:numId w:val="15"/>
        </w:numPr>
      </w:pPr>
      <w:r>
        <w:t xml:space="preserve">Any committee meeting.  </w:t>
      </w:r>
    </w:p>
    <w:p w:rsidR="001D0BC3" w:rsidRDefault="00787073" w:rsidP="00787073">
      <w:pPr>
        <w:pStyle w:val="ListParagraph"/>
        <w:numPr>
          <w:ilvl w:val="0"/>
          <w:numId w:val="15"/>
        </w:numPr>
      </w:pPr>
      <w:r>
        <w:t>Annual Meeting</w:t>
      </w:r>
    </w:p>
    <w:p w:rsidR="001D0BC3" w:rsidRDefault="001D0BC3" w:rsidP="001D0BC3">
      <w:r>
        <w:t>Participation f</w:t>
      </w:r>
      <w:r w:rsidRPr="001D0BC3">
        <w:t xml:space="preserve">orms are due by the end of the class year.  </w:t>
      </w:r>
    </w:p>
    <w:p w:rsidR="00787073" w:rsidRDefault="00787073" w:rsidP="00787073">
      <w:pPr>
        <w:pStyle w:val="ListParagraph"/>
      </w:pPr>
    </w:p>
    <w:sectPr w:rsidR="007870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C1F2070"/>
    <w:multiLevelType w:val="hybridMultilevel"/>
    <w:tmpl w:val="CFA219E6"/>
    <w:lvl w:ilvl="0" w:tplc="DBCCCF5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3C06BC2"/>
    <w:multiLevelType w:val="hybridMultilevel"/>
    <w:tmpl w:val="15C8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D2638"/>
    <w:multiLevelType w:val="hybridMultilevel"/>
    <w:tmpl w:val="A8F2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AE"/>
    <w:rsid w:val="001D0BC3"/>
    <w:rsid w:val="003171AE"/>
    <w:rsid w:val="00787073"/>
    <w:rsid w:val="009863AE"/>
    <w:rsid w:val="009F515F"/>
    <w:rsid w:val="00D52005"/>
    <w:rsid w:val="00FD664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7195-CAA0-4B35-83B5-967A931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dc:creator>
  <cp:keywords/>
  <cp:lastModifiedBy>Russel Yoak</cp:lastModifiedBy>
  <cp:revision>2</cp:revision>
  <dcterms:created xsi:type="dcterms:W3CDTF">2016-09-02T15:43:00Z</dcterms:created>
  <dcterms:modified xsi:type="dcterms:W3CDTF">2016-09-02T15:43:00Z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